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90488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Stationery list 2024  -  Te Pouahi tau 5,6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7762875</wp:posOffset>
                </wp:positionH>
                <wp:positionV relativeFrom="page">
                  <wp:posOffset>2178979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7762875</wp:posOffset>
                </wp:positionH>
                <wp:positionV relativeFrom="page">
                  <wp:posOffset>2178979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tbl>
      <w:tblPr>
        <w:tblStyle w:val="Table1"/>
        <w:tblpPr w:leftFromText="180" w:rightFromText="180" w:topFromText="180" w:bottomFromText="180" w:vertAnchor="text" w:horzAnchor="text" w:tblpX="180" w:tblpY="1714.0844726562502"/>
        <w:tblW w:w="949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225"/>
        <w:gridCol w:w="3030"/>
        <w:tblGridChange w:id="0">
          <w:tblGrid>
            <w:gridCol w:w="3240"/>
            <w:gridCol w:w="3225"/>
            <w:gridCol w:w="30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82595" cy="1312281"/>
                  <wp:effectExtent b="0" l="0" r="0" t="0"/>
                  <wp:docPr id="1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95" cy="13122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  <w:rtl w:val="0"/>
              </w:rPr>
              <w:t xml:space="preserve">7 x 1B8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Pānui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Tuhituhi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Expressive Diary/Goals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Inquiry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Te Reo Māori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spare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087508" cy="1417056"/>
                  <wp:effectExtent b="0" l="0" r="0" t="0"/>
                  <wp:docPr id="1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08" cy="14170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highlight w:val="yellow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highlight w:val="yellow"/>
                <w:rtl w:val="0"/>
              </w:rPr>
              <w:t xml:space="preserve"> lined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scrapbook large Size (Art)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491428" cy="1055106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28" cy="1055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Drawing wallet - 18N10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  <w:rtl w:val="0"/>
              </w:rPr>
              <w:t xml:space="preserve">Year 5/6’s can continue using the one in class from last year.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063943" cy="1063943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3" cy="10639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highlighter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  <w:rtl w:val="0"/>
              </w:rPr>
              <w:t xml:space="preserve">NAME ALL PLEASE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95363" cy="1055688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55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sharpie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  <w:rtl w:val="0"/>
              </w:rPr>
              <w:t xml:space="preserve">NAME ALL PLEASE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073468" cy="1073468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8" cy="10734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4 x Blue or Black Biro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  <w:rtl w:val="0"/>
              </w:rPr>
              <w:t xml:space="preserve">NAME ALL PLEASE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5.85937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30618" cy="1130618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18" cy="11306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Red Biro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  <w:rtl w:val="0"/>
              </w:rPr>
              <w:t xml:space="preserve">NAME ALL PLEASE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25181" cy="1263967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81" cy="1263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Glue stick - Not named 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(These are all shared as a class)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628650" cy="1323975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13300" r="689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Quality pack of colouring pencils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*** PLEASE NAME INDIVIDUAL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27821" cy="1302068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21" cy="1302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4 x pencils  (HB)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NAME ALL INDIVIDUAL PENCILS PLEASE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59193" cy="1159193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93" cy="1159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ruler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NAMED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16408" cy="910302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08" cy="910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Rubbers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(These are all shared as a class)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86989" cy="1480245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89" cy="1480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1E5 Maths books - preferably with margins ruled.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456582" cy="775395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82" cy="775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box of tissues (optional)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22318" cy="1205805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18" cy="1205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NB notebook</w:t>
            </w:r>
          </w:p>
        </w:tc>
      </w:tr>
    </w:tbl>
    <w:p w:rsidR="00000000" w:rsidDel="00000000" w:rsidP="00000000" w:rsidRDefault="00000000" w:rsidRPr="00000000" w14:paraId="0000003C">
      <w:pPr>
        <w:rPr/>
        <w:sectPr>
          <w:pgSz w:h="12240" w:w="15840" w:orient="landscape"/>
          <w:pgMar w:bottom="1440" w:top="450" w:left="900" w:right="1440" w:header="720" w:footer="720"/>
          <w:pgNumType w:start="1"/>
        </w:sectPr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7867650</wp:posOffset>
                </wp:positionH>
                <wp:positionV relativeFrom="page">
                  <wp:posOffset>2350429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7867650</wp:posOffset>
                </wp:positionH>
                <wp:positionV relativeFrom="page">
                  <wp:posOffset>2350429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6.png"/><Relationship Id="rId21" Type="http://schemas.openxmlformats.org/officeDocument/2006/relationships/image" Target="media/image3.png"/><Relationship Id="rId24" Type="http://schemas.openxmlformats.org/officeDocument/2006/relationships/image" Target="media/image19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5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0.png"/><Relationship Id="rId8" Type="http://schemas.openxmlformats.org/officeDocument/2006/relationships/image" Target="media/image18.png"/><Relationship Id="rId11" Type="http://schemas.openxmlformats.org/officeDocument/2006/relationships/image" Target="media/image7.png"/><Relationship Id="rId10" Type="http://schemas.openxmlformats.org/officeDocument/2006/relationships/image" Target="media/image17.png"/><Relationship Id="rId13" Type="http://schemas.openxmlformats.org/officeDocument/2006/relationships/image" Target="media/image11.png"/><Relationship Id="rId12" Type="http://schemas.openxmlformats.org/officeDocument/2006/relationships/image" Target="media/image16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image" Target="media/image12.png"/><Relationship Id="rId16" Type="http://schemas.openxmlformats.org/officeDocument/2006/relationships/image" Target="media/image5.png"/><Relationship Id="rId19" Type="http://schemas.openxmlformats.org/officeDocument/2006/relationships/image" Target="media/image15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